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23E117" w14:textId="77777777" w:rsidR="00236E49" w:rsidRDefault="00236E49" w:rsidP="00236E49">
      <w:pPr>
        <w:rPr>
          <w:b/>
          <w:bCs/>
        </w:rPr>
      </w:pPr>
      <w:r w:rsidRPr="004E111A">
        <w:rPr>
          <w:b/>
          <w:bCs/>
        </w:rPr>
        <w:t>Religion</w:t>
      </w:r>
    </w:p>
    <w:p w14:paraId="287EF9FC" w14:textId="77777777" w:rsidR="00236E49" w:rsidRDefault="00236E49" w:rsidP="00236E49">
      <w:r>
        <w:t xml:space="preserve">Joan tells us that it is the essence of old age to ask the questions and to make sense of the answers so that others can see the completion of the universal life journey of us all. (p. 101) What kind of questions do you ask, and what are your answers? </w:t>
      </w:r>
    </w:p>
    <w:p w14:paraId="2A490F17" w14:textId="77777777" w:rsidR="00236E49" w:rsidRDefault="00236E49" w:rsidP="00236E49">
      <w:r>
        <w:t>As we age, we are more concerned with the nature of life and the spiritual dimensions of life. Religion becomes the search and relationship with the Spirit. How has your life moved in this direction? What have you noticed about this shift?</w:t>
      </w:r>
    </w:p>
    <w:p w14:paraId="4FD4B754" w14:textId="28AA24F3" w:rsidR="00236E49" w:rsidRPr="00436FD6" w:rsidRDefault="00236E49" w:rsidP="00236E49">
      <w:r>
        <w:t xml:space="preserve">As we grow older, the surrender to the </w:t>
      </w:r>
      <w:r>
        <w:t>m</w:t>
      </w:r>
      <w:r>
        <w:t xml:space="preserve">ystery is the last revelation of religion (p103). What does </w:t>
      </w:r>
      <w:r>
        <w:t>“m</w:t>
      </w:r>
      <w:r>
        <w:t>ystery</w:t>
      </w:r>
      <w:r>
        <w:t>”</w:t>
      </w:r>
      <w:bookmarkStart w:id="0" w:name="_GoBack"/>
      <w:bookmarkEnd w:id="0"/>
      <w:r>
        <w:t xml:space="preserve"> mean to you? </w:t>
      </w:r>
    </w:p>
    <w:p w14:paraId="4411C5BC" w14:textId="77777777" w:rsidR="00EA510F" w:rsidRDefault="00EA510F"/>
    <w:sectPr w:rsidR="00EA51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E49"/>
    <w:rsid w:val="00236E49"/>
    <w:rsid w:val="002F4383"/>
    <w:rsid w:val="00EA5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FF4BD5"/>
  <w15:chartTrackingRefBased/>
  <w15:docId w15:val="{99F8A270-D088-7B44-8795-7EFDF95E8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6E49"/>
    <w:pPr>
      <w:spacing w:after="160" w:line="259" w:lineRule="auto"/>
    </w:pPr>
    <w:rPr>
      <w:rFonts w:ascii="Arial" w:hAnsi="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534</Characters>
  <Application>Microsoft Office Word</Application>
  <DocSecurity>0</DocSecurity>
  <Lines>4</Lines>
  <Paragraphs>1</Paragraphs>
  <ScaleCrop>false</ScaleCrop>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2021-03-12T20:06:00Z</dcterms:created>
  <dcterms:modified xsi:type="dcterms:W3CDTF">2021-03-12T20:06:00Z</dcterms:modified>
</cp:coreProperties>
</file>